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ED" w:rsidRDefault="00B951ED" w:rsidP="00F4701B">
      <w:pPr>
        <w:jc w:val="both"/>
      </w:pPr>
      <w:r>
        <w:t>From Anderson County Mayor Terry Frank</w:t>
      </w:r>
    </w:p>
    <w:p w:rsidR="00B951ED" w:rsidRDefault="00B951ED" w:rsidP="00F4701B">
      <w:pPr>
        <w:jc w:val="both"/>
      </w:pPr>
      <w:r>
        <w:t>Friday, December 6, 2013</w:t>
      </w:r>
    </w:p>
    <w:p w:rsidR="00B951ED" w:rsidRDefault="00B951ED" w:rsidP="00F4701B">
      <w:pPr>
        <w:jc w:val="both"/>
      </w:pPr>
      <w:r>
        <w:t>For Immediate Release</w:t>
      </w:r>
    </w:p>
    <w:p w:rsidR="00385322" w:rsidRDefault="008640CF" w:rsidP="00F4701B">
      <w:pPr>
        <w:jc w:val="both"/>
      </w:pPr>
      <w:r>
        <w:t xml:space="preserve">Today, the Sheriff and I settled the salary dispute that could have been settled long ago.  </w:t>
      </w:r>
      <w:r w:rsidR="00385322">
        <w:t>The Sheriff agreed to 198 employees instead of 218, and he agreed to remov</w:t>
      </w:r>
      <w:r w:rsidR="00F4701B">
        <w:t>e the $7,</w:t>
      </w:r>
      <w:r w:rsidR="00385322">
        <w:t>6</w:t>
      </w:r>
      <w:r w:rsidR="007A5A2F">
        <w:t>68,912</w:t>
      </w:r>
      <w:r w:rsidR="00385322">
        <w:t xml:space="preserve"> million dollar figure to accurately reflect</w:t>
      </w:r>
      <w:r w:rsidR="00F4701B">
        <w:t xml:space="preserve"> the $6,</w:t>
      </w:r>
      <w:r w:rsidR="00385322">
        <w:t>6</w:t>
      </w:r>
      <w:r w:rsidR="007A5A2F">
        <w:t>25,595</w:t>
      </w:r>
      <w:r w:rsidR="00385322">
        <w:t xml:space="preserve"> million dollar </w:t>
      </w:r>
      <w:r w:rsidR="007A5A2F">
        <w:t>appropriation that was approved by County Commission.</w:t>
      </w:r>
    </w:p>
    <w:p w:rsidR="00AA041F" w:rsidRDefault="008640CF" w:rsidP="00F4701B">
      <w:pPr>
        <w:jc w:val="both"/>
      </w:pPr>
      <w:r>
        <w:t xml:space="preserve">Unfortunately, I believe Sheriff White </w:t>
      </w:r>
      <w:proofErr w:type="gramStart"/>
      <w:r>
        <w:t>fell</w:t>
      </w:r>
      <w:proofErr w:type="gramEnd"/>
      <w:r>
        <w:t xml:space="preserve"> </w:t>
      </w:r>
      <w:r w:rsidR="00095971">
        <w:t xml:space="preserve">prey </w:t>
      </w:r>
      <w:r>
        <w:t>to the political machinations o</w:t>
      </w:r>
      <w:r w:rsidR="00AA041F">
        <w:t xml:space="preserve">f Commissioner Myron Iwanski and </w:t>
      </w:r>
      <w:r>
        <w:t xml:space="preserve">Law Director Jay Yeager to create dissension in what could have been an easily manageable agreement.  </w:t>
      </w:r>
      <w:r w:rsidR="00AA041F">
        <w:t xml:space="preserve">Commissioner Iwanski led people to believe we could budget for half-years for annual salaries and Mr. Yeager continued the myth.  </w:t>
      </w:r>
    </w:p>
    <w:p w:rsidR="008640CF" w:rsidRDefault="00095971" w:rsidP="00F4701B">
      <w:pPr>
        <w:jc w:val="both"/>
      </w:pPr>
      <w:r>
        <w:t>Fortunately for the taxpayers of Anderson County, their efforts have failed.  The Sheriff and I have reached an agreement, and the facts will now be able to be revealed.</w:t>
      </w:r>
    </w:p>
    <w:p w:rsidR="008640CF" w:rsidRDefault="008640CF" w:rsidP="00F4701B">
      <w:pPr>
        <w:jc w:val="both"/>
      </w:pPr>
      <w:r>
        <w:t xml:space="preserve">It is my belief that the Sheriff was </w:t>
      </w:r>
      <w:r w:rsidR="00AA041F">
        <w:t xml:space="preserve">misled </w:t>
      </w:r>
      <w:r>
        <w:t xml:space="preserve">into filing suit, as the Sheriff’s own history of signing salary agreements reveals he had operated his department with an unsigned salary agreement in the past.  </w:t>
      </w:r>
      <w:proofErr w:type="gramStart"/>
      <w:r>
        <w:t xml:space="preserve">(See website </w:t>
      </w:r>
      <w:hyperlink r:id="rId5" w:history="1">
        <w:r w:rsidRPr="003E7BEC">
          <w:rPr>
            <w:rStyle w:val="Hyperlink"/>
          </w:rPr>
          <w:t>www.acgovdocs.com</w:t>
        </w:r>
      </w:hyperlink>
      <w:r>
        <w:t xml:space="preserve">  for past unsigned salary </w:t>
      </w:r>
      <w:proofErr w:type="spellStart"/>
      <w:r>
        <w:t>agreeements</w:t>
      </w:r>
      <w:proofErr w:type="spellEnd"/>
      <w:r>
        <w:t>.)</w:t>
      </w:r>
      <w:proofErr w:type="gramEnd"/>
    </w:p>
    <w:p w:rsidR="008640CF" w:rsidRDefault="008640CF" w:rsidP="00F4701B">
      <w:pPr>
        <w:jc w:val="both"/>
      </w:pPr>
      <w:r>
        <w:t>The salary agreement signed in the process of mediation is the same offer I made in negotiations with the Sheriff even prior to his filing of the suit.</w:t>
      </w:r>
    </w:p>
    <w:p w:rsidR="008640CF" w:rsidRPr="00B951ED" w:rsidRDefault="008640CF" w:rsidP="00F4701B">
      <w:pPr>
        <w:jc w:val="both"/>
        <w:rPr>
          <w:i/>
        </w:rPr>
      </w:pPr>
      <w:r>
        <w:t>My concern for the number of deputies and the actual appropriations to match those numbers has remained consistent, and in settlement, the Sheriff has agreed</w:t>
      </w:r>
      <w:r w:rsidRPr="00B951ED">
        <w:rPr>
          <w:i/>
        </w:rPr>
        <w:t xml:space="preserve">.  </w:t>
      </w:r>
      <w:proofErr w:type="gramStart"/>
      <w:r w:rsidRPr="00B951ED">
        <w:rPr>
          <w:i/>
        </w:rPr>
        <w:t>(See email exchange between Chief Lucas and me as attachment A.</w:t>
      </w:r>
      <w:proofErr w:type="gramEnd"/>
      <w:r w:rsidR="00215A49" w:rsidRPr="00B951ED">
        <w:rPr>
          <w:i/>
        </w:rPr>
        <w:t xml:space="preserve">  Please note date of my concern.</w:t>
      </w:r>
      <w:r w:rsidRPr="00B951ED">
        <w:rPr>
          <w:i/>
        </w:rPr>
        <w:t>)</w:t>
      </w:r>
    </w:p>
    <w:p w:rsidR="00215A49" w:rsidRDefault="008640CF" w:rsidP="00F4701B">
      <w:pPr>
        <w:jc w:val="both"/>
      </w:pPr>
      <w:r>
        <w:t>I a</w:t>
      </w:r>
      <w:r w:rsidR="00B951ED">
        <w:t>ttempted a settlement in July similar to the signed agreement, and I a</w:t>
      </w:r>
      <w:r>
        <w:t>lso sent over an offer in September that was again an ef</w:t>
      </w:r>
      <w:r w:rsidR="00215A49">
        <w:t xml:space="preserve">fort to negotiate the language. </w:t>
      </w:r>
      <w:r w:rsidR="00215A49" w:rsidRPr="00B951ED">
        <w:rPr>
          <w:i/>
        </w:rPr>
        <w:t>(See attachment B.)</w:t>
      </w:r>
      <w:r w:rsidR="00215A49">
        <w:t xml:space="preserve">  The language in the joint press release is a confirmation </w:t>
      </w:r>
      <w:r w:rsidR="00D04CA3">
        <w:t>by the Sheriff of the</w:t>
      </w:r>
      <w:r w:rsidR="007D332B">
        <w:t xml:space="preserve"> offers I had made, despite </w:t>
      </w:r>
      <w:r w:rsidR="00B951ED">
        <w:t xml:space="preserve">incorrect </w:t>
      </w:r>
      <w:r w:rsidR="007D332B">
        <w:t>public statements made by Law Director Yeager that I had not---or was unwilling to do so.</w:t>
      </w:r>
    </w:p>
    <w:p w:rsidR="00095971" w:rsidRDefault="00215A49" w:rsidP="00F4701B">
      <w:pPr>
        <w:jc w:val="both"/>
      </w:pPr>
      <w:r>
        <w:t xml:space="preserve">I was consistent </w:t>
      </w:r>
      <w:r w:rsidR="00D04CA3">
        <w:t xml:space="preserve">throughout the course </w:t>
      </w:r>
      <w:r w:rsidR="00F4701B">
        <w:t>in my concern regarding</w:t>
      </w:r>
      <w:r>
        <w:t xml:space="preserve"> the language that would have committed the citizens of Anderson County to another 1 million dollars in expenditures, and am thankful </w:t>
      </w:r>
      <w:r w:rsidR="00D04CA3">
        <w:t xml:space="preserve">that </w:t>
      </w:r>
      <w:r>
        <w:t>through mediation, this language has been removed</w:t>
      </w:r>
      <w:r w:rsidR="00095971">
        <w:t>.</w:t>
      </w:r>
    </w:p>
    <w:p w:rsidR="00FE0309" w:rsidRDefault="00D04CA3" w:rsidP="00F4701B">
      <w:pPr>
        <w:jc w:val="both"/>
      </w:pPr>
      <w:r>
        <w:t xml:space="preserve">I continue to be shocked and dismayed by the ethical insensitivities displayed by the Law Director, and </w:t>
      </w:r>
      <w:proofErr w:type="gramStart"/>
      <w:r>
        <w:t>the</w:t>
      </w:r>
      <w:proofErr w:type="gramEnd"/>
      <w:r>
        <w:t xml:space="preserve"> great cost not only in dollars, but in time, and public concern, over the theatre I believe </w:t>
      </w:r>
      <w:r w:rsidR="00095971">
        <w:t>he has generated in this situation.</w:t>
      </w:r>
      <w:r w:rsidR="00385322">
        <w:t xml:space="preserve">  I believe the Law Director gave the Sheriff conflicting lega</w:t>
      </w:r>
      <w:r w:rsidR="00050BB8">
        <w:t>l advice that led the Sh</w:t>
      </w:r>
      <w:r w:rsidR="007A7099">
        <w:t>eriff to become at odds with me.</w:t>
      </w:r>
      <w:r w:rsidR="00CB0415">
        <w:t xml:space="preserve"> </w:t>
      </w:r>
      <w:r w:rsidR="007A7099">
        <w:t xml:space="preserve"> He </w:t>
      </w:r>
      <w:r w:rsidR="00CB0415">
        <w:t>owes me, the Sheriff, and the taxpayers of Anderson County an apology.</w:t>
      </w:r>
    </w:p>
    <w:p w:rsidR="00D04CA3" w:rsidRDefault="002F4A3B" w:rsidP="00F4701B">
      <w:pPr>
        <w:jc w:val="both"/>
      </w:pPr>
      <w:r>
        <w:lastRenderedPageBreak/>
        <w:t xml:space="preserve">Abundant evidence of the Law Director’s </w:t>
      </w:r>
      <w:r w:rsidR="007A5A2F">
        <w:t xml:space="preserve">political machinations </w:t>
      </w:r>
      <w:proofErr w:type="gramStart"/>
      <w:r w:rsidR="007A5A2F">
        <w:t>exist</w:t>
      </w:r>
      <w:proofErr w:type="gramEnd"/>
      <w:r w:rsidR="007A5A2F">
        <w:t xml:space="preserve">, such as the attached email exchange between </w:t>
      </w:r>
      <w:r>
        <w:t>Chris Silcox of the Courier News and Jay Yeager that Mr. Yeager forwarded to Chief Lucas. (</w:t>
      </w:r>
      <w:r w:rsidR="00B951ED" w:rsidRPr="00B951ED">
        <w:rPr>
          <w:i/>
        </w:rPr>
        <w:t>Attachment C.</w:t>
      </w:r>
      <w:r w:rsidR="00B951ED">
        <w:t xml:space="preserve"> </w:t>
      </w:r>
      <w:r>
        <w:t>And please note: Mr. Yeager contended he was supposed to “represent” me.)</w:t>
      </w:r>
    </w:p>
    <w:p w:rsidR="00CB0415" w:rsidRDefault="00D04CA3" w:rsidP="00F4701B">
      <w:pPr>
        <w:jc w:val="both"/>
      </w:pPr>
      <w:r>
        <w:t>E</w:t>
      </w:r>
      <w:r w:rsidR="002F4A3B">
        <w:t>ven during our</w:t>
      </w:r>
      <w:r>
        <w:t xml:space="preserve"> mediation process</w:t>
      </w:r>
      <w:r w:rsidR="002F4A3B">
        <w:t xml:space="preserve"> on Wednesday</w:t>
      </w:r>
      <w:r>
        <w:t>, Mr. Yeager</w:t>
      </w:r>
      <w:r w:rsidR="00095971">
        <w:t xml:space="preserve"> was violating understood</w:t>
      </w:r>
      <w:r>
        <w:t xml:space="preserve"> confidences by emailing wor</w:t>
      </w:r>
      <w:r w:rsidR="00095971">
        <w:t xml:space="preserve">king </w:t>
      </w:r>
      <w:r w:rsidR="00890A6A">
        <w:t xml:space="preserve">mediation </w:t>
      </w:r>
      <w:r w:rsidR="00095971">
        <w:t>documents to Commissioners.  He also dissemina</w:t>
      </w:r>
      <w:r w:rsidR="00CB0415">
        <w:t xml:space="preserve">ted derogatory information about me </w:t>
      </w:r>
      <w:r>
        <w:t>and my negotiation abilities on behalf of the taxpayers of Anderson County when he had</w:t>
      </w:r>
      <w:r w:rsidR="00095971">
        <w:t xml:space="preserve"> no</w:t>
      </w:r>
      <w:r>
        <w:t xml:space="preserve"> full and complete knowledge </w:t>
      </w:r>
      <w:r w:rsidR="00050BB8">
        <w:t>of the mediation process, and was in communication with Commissioner Iwanski</w:t>
      </w:r>
      <w:r w:rsidR="00890A6A">
        <w:t xml:space="preserve"> in the process</w:t>
      </w:r>
      <w:r w:rsidR="00050BB8">
        <w:t>.</w:t>
      </w:r>
      <w:r>
        <w:t xml:space="preserve">  (</w:t>
      </w:r>
      <w:r w:rsidRPr="00B951ED">
        <w:rPr>
          <w:i/>
        </w:rPr>
        <w:t xml:space="preserve">See attachment </w:t>
      </w:r>
      <w:r w:rsidR="00B951ED" w:rsidRPr="00B951ED">
        <w:rPr>
          <w:i/>
        </w:rPr>
        <w:t xml:space="preserve">D &amp; E. </w:t>
      </w:r>
      <w:r w:rsidR="00095971" w:rsidRPr="00B951ED">
        <w:rPr>
          <w:i/>
        </w:rPr>
        <w:t>Please see time stamps.</w:t>
      </w:r>
      <w:r w:rsidRPr="00B951ED">
        <w:rPr>
          <w:i/>
        </w:rPr>
        <w:t>)</w:t>
      </w:r>
      <w:r w:rsidR="00050BB8" w:rsidRPr="00B951ED">
        <w:rPr>
          <w:i/>
        </w:rPr>
        <w:t xml:space="preserve"> </w:t>
      </w:r>
    </w:p>
    <w:p w:rsidR="00095971" w:rsidRDefault="00D04CA3" w:rsidP="00F4701B">
      <w:pPr>
        <w:jc w:val="both"/>
      </w:pPr>
      <w:r>
        <w:t xml:space="preserve">Through his actions, media outlets were advised of confidential negotiations </w:t>
      </w:r>
      <w:r w:rsidR="00095971">
        <w:t xml:space="preserve">that were taking place and media </w:t>
      </w:r>
      <w:r w:rsidR="0096484A">
        <w:t xml:space="preserve">and others </w:t>
      </w:r>
      <w:r w:rsidR="00095971">
        <w:t>began to contact me during the negotiation process.</w:t>
      </w:r>
    </w:p>
    <w:p w:rsidR="00890A6A" w:rsidRDefault="002F4A3B" w:rsidP="00F4701B">
      <w:pPr>
        <w:jc w:val="both"/>
      </w:pPr>
      <w:r>
        <w:t xml:space="preserve">At the end of the day, no struggle is without benefit.  And </w:t>
      </w:r>
      <w:r w:rsidR="00441D5B">
        <w:t xml:space="preserve">as an outcome </w:t>
      </w:r>
      <w:r>
        <w:t>of this trumped up conflict, I believe Anderson County will benefit as a whol</w:t>
      </w:r>
      <w:r w:rsidR="00F4701B">
        <w:t>e.  Out of the legal efforts, Anderson County citizens</w:t>
      </w:r>
      <w:r>
        <w:t xml:space="preserve"> </w:t>
      </w:r>
      <w:r w:rsidR="00441D5B">
        <w:t xml:space="preserve">now </w:t>
      </w:r>
      <w:r>
        <w:t>have multiple, new and independent jail analysi</w:t>
      </w:r>
      <w:r w:rsidR="00F4701B">
        <w:t>s reports</w:t>
      </w:r>
      <w:r w:rsidR="00890A6A">
        <w:t xml:space="preserve"> (and those will be made available)</w:t>
      </w:r>
      <w:r w:rsidR="00F4701B">
        <w:t>;</w:t>
      </w:r>
      <w:r>
        <w:t xml:space="preserve"> we have discovered where we can do better as a county, and we have learned where we can become more efficient.  </w:t>
      </w:r>
    </w:p>
    <w:p w:rsidR="002F4A3B" w:rsidRDefault="002F4A3B" w:rsidP="00F4701B">
      <w:pPr>
        <w:jc w:val="both"/>
      </w:pPr>
      <w:r>
        <w:t>We have also been given the opportunity to get expert, outside opinions that have given us new ideas for configuring staff and inmates inside our new facility.</w:t>
      </w:r>
      <w:r w:rsidR="00AA041F">
        <w:t xml:space="preserve">  And we have agreement on the numbers between the Mayor and the Sheriff to continue to</w:t>
      </w:r>
      <w:r w:rsidR="00C96F40">
        <w:t xml:space="preserve"> operate our county government</w:t>
      </w:r>
      <w:r w:rsidR="00441D5B">
        <w:t>---</w:t>
      </w:r>
      <w:r w:rsidR="00C96F40">
        <w:t xml:space="preserve"> and that</w:t>
      </w:r>
      <w:r w:rsidR="0096484A">
        <w:t xml:space="preserve"> agreement between the Sheriff and me</w:t>
      </w:r>
      <w:r w:rsidR="00C96F40">
        <w:t xml:space="preserve"> is a big, big win for Anderson County</w:t>
      </w:r>
      <w:proofErr w:type="gramStart"/>
      <w:r w:rsidR="00C96F40">
        <w:t>.</w:t>
      </w:r>
      <w:r w:rsidR="00E14B83">
        <w:t>----</w:t>
      </w:r>
      <w:proofErr w:type="gramEnd"/>
      <w:r w:rsidR="00E14B83">
        <w:t>Terry Frank</w:t>
      </w:r>
      <w:bookmarkStart w:id="0" w:name="_GoBack"/>
      <w:bookmarkEnd w:id="0"/>
    </w:p>
    <w:p w:rsidR="002F4A3B" w:rsidRDefault="0096484A">
      <w:r>
        <w:tab/>
      </w:r>
      <w:r>
        <w:tab/>
      </w:r>
      <w:r>
        <w:tab/>
        <w:t>XXXXXXXXXXXXXXXXXXXXXXXXXXXXXXXXXXXXXXXXXXXXXXXXXXX</w:t>
      </w:r>
    </w:p>
    <w:p w:rsidR="002F4A3B" w:rsidRDefault="002F4A3B"/>
    <w:p w:rsidR="00095971" w:rsidRDefault="00095971"/>
    <w:p w:rsidR="00215A49" w:rsidRDefault="00215A49"/>
    <w:p w:rsidR="00215A49" w:rsidRDefault="00215A49"/>
    <w:p w:rsidR="008640CF" w:rsidRDefault="008640CF"/>
    <w:sectPr w:rsidR="00864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F"/>
    <w:rsid w:val="00050BB8"/>
    <w:rsid w:val="00095971"/>
    <w:rsid w:val="00215A49"/>
    <w:rsid w:val="002F4A3B"/>
    <w:rsid w:val="00385322"/>
    <w:rsid w:val="00441D5B"/>
    <w:rsid w:val="005C0DEA"/>
    <w:rsid w:val="007A5A2F"/>
    <w:rsid w:val="007A7099"/>
    <w:rsid w:val="007D332B"/>
    <w:rsid w:val="008640CF"/>
    <w:rsid w:val="00890A6A"/>
    <w:rsid w:val="0096484A"/>
    <w:rsid w:val="0098787E"/>
    <w:rsid w:val="00AA041F"/>
    <w:rsid w:val="00B951ED"/>
    <w:rsid w:val="00C56167"/>
    <w:rsid w:val="00C96F40"/>
    <w:rsid w:val="00CB0415"/>
    <w:rsid w:val="00D04CA3"/>
    <w:rsid w:val="00E14B83"/>
    <w:rsid w:val="00F4701B"/>
    <w:rsid w:val="00F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govdo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Frank</dc:creator>
  <cp:lastModifiedBy>Terry Frank</cp:lastModifiedBy>
  <cp:revision>14</cp:revision>
  <cp:lastPrinted>2013-12-06T14:09:00Z</cp:lastPrinted>
  <dcterms:created xsi:type="dcterms:W3CDTF">2013-12-05T17:12:00Z</dcterms:created>
  <dcterms:modified xsi:type="dcterms:W3CDTF">2013-12-06T14:28:00Z</dcterms:modified>
</cp:coreProperties>
</file>